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1"/>
        <w:gridCol w:w="2036"/>
        <w:gridCol w:w="4205"/>
        <w:gridCol w:w="5387"/>
      </w:tblGrid>
      <w:tr w:rsidR="00653151" w14:paraId="0CA36E9C" w14:textId="77777777" w:rsidTr="00653151">
        <w:tc>
          <w:tcPr>
            <w:tcW w:w="2401" w:type="dxa"/>
            <w:shd w:val="clear" w:color="auto" w:fill="FFD966" w:themeFill="accent4" w:themeFillTint="99"/>
          </w:tcPr>
          <w:p w14:paraId="68F283A7" w14:textId="77777777" w:rsidR="00653151" w:rsidRPr="004452A6" w:rsidRDefault="00653151">
            <w:pPr>
              <w:rPr>
                <w:b/>
              </w:rPr>
            </w:pPr>
            <w:r w:rsidRPr="004452A6">
              <w:rPr>
                <w:b/>
              </w:rPr>
              <w:t xml:space="preserve">Scholarship </w:t>
            </w:r>
          </w:p>
        </w:tc>
        <w:tc>
          <w:tcPr>
            <w:tcW w:w="2036" w:type="dxa"/>
            <w:shd w:val="clear" w:color="auto" w:fill="FFD966" w:themeFill="accent4" w:themeFillTint="99"/>
          </w:tcPr>
          <w:p w14:paraId="3AB17DCE" w14:textId="77777777" w:rsidR="00653151" w:rsidRPr="004452A6" w:rsidRDefault="00653151">
            <w:pPr>
              <w:rPr>
                <w:b/>
              </w:rPr>
            </w:pPr>
            <w:r>
              <w:rPr>
                <w:b/>
              </w:rPr>
              <w:t>Number of Scholarship</w:t>
            </w:r>
          </w:p>
        </w:tc>
        <w:tc>
          <w:tcPr>
            <w:tcW w:w="4205" w:type="dxa"/>
            <w:shd w:val="clear" w:color="auto" w:fill="FFD966" w:themeFill="accent4" w:themeFillTint="99"/>
          </w:tcPr>
          <w:p w14:paraId="4634140A" w14:textId="77777777" w:rsidR="00653151" w:rsidRPr="004452A6" w:rsidRDefault="00653151">
            <w:pPr>
              <w:rPr>
                <w:b/>
              </w:rPr>
            </w:pPr>
            <w:r w:rsidRPr="004452A6">
              <w:rPr>
                <w:b/>
              </w:rPr>
              <w:t xml:space="preserve">Details </w:t>
            </w:r>
          </w:p>
        </w:tc>
        <w:tc>
          <w:tcPr>
            <w:tcW w:w="5387" w:type="dxa"/>
            <w:shd w:val="clear" w:color="auto" w:fill="FFD966" w:themeFill="accent4" w:themeFillTint="99"/>
          </w:tcPr>
          <w:p w14:paraId="56F1930E" w14:textId="77777777" w:rsidR="00653151" w:rsidRPr="004452A6" w:rsidRDefault="00653151">
            <w:pPr>
              <w:rPr>
                <w:b/>
              </w:rPr>
            </w:pPr>
            <w:r w:rsidRPr="004452A6">
              <w:rPr>
                <w:b/>
              </w:rPr>
              <w:t xml:space="preserve">Eligibility Criteria </w:t>
            </w:r>
          </w:p>
        </w:tc>
      </w:tr>
      <w:tr w:rsidR="00F20F5A" w14:paraId="7B1658CD" w14:textId="77777777" w:rsidTr="00653151">
        <w:tc>
          <w:tcPr>
            <w:tcW w:w="2401" w:type="dxa"/>
          </w:tcPr>
          <w:p w14:paraId="06762691" w14:textId="5A29606E" w:rsidR="00F20F5A" w:rsidRDefault="00F20F5A">
            <w:r>
              <w:t xml:space="preserve">English Language Scholarship </w:t>
            </w:r>
          </w:p>
        </w:tc>
        <w:tc>
          <w:tcPr>
            <w:tcW w:w="2036" w:type="dxa"/>
          </w:tcPr>
          <w:p w14:paraId="7DB23973" w14:textId="366DCA92" w:rsidR="00F20F5A" w:rsidRDefault="00F20F5A">
            <w:r>
              <w:t>Unlimited</w:t>
            </w:r>
          </w:p>
        </w:tc>
        <w:tc>
          <w:tcPr>
            <w:tcW w:w="4205" w:type="dxa"/>
          </w:tcPr>
          <w:p w14:paraId="30800D5C" w14:textId="77777777" w:rsidR="00F20F5A" w:rsidRPr="00F20F5A" w:rsidRDefault="00F20F5A" w:rsidP="00F20F5A">
            <w:pPr>
              <w:rPr>
                <w:b/>
              </w:rPr>
            </w:pPr>
            <w:r w:rsidRPr="00F20F5A">
              <w:rPr>
                <w:b/>
              </w:rPr>
              <w:t>VALUE</w:t>
            </w:r>
          </w:p>
          <w:p w14:paraId="35DA8D63" w14:textId="4C19B9D1" w:rsidR="00F20F5A" w:rsidRDefault="00F20F5A" w:rsidP="00F20F5A">
            <w:r>
              <w:t xml:space="preserve">50% of ELC fee for the first 15 weeks </w:t>
            </w:r>
          </w:p>
          <w:p w14:paraId="11FA584D" w14:textId="77777777" w:rsidR="00F20F5A" w:rsidRDefault="00F20F5A" w:rsidP="00F20F5A"/>
          <w:p w14:paraId="1C6EEA15" w14:textId="77777777" w:rsidR="00F20F5A" w:rsidRPr="00F20F5A" w:rsidRDefault="00F20F5A" w:rsidP="00F20F5A">
            <w:pPr>
              <w:rPr>
                <w:b/>
              </w:rPr>
            </w:pPr>
            <w:r w:rsidRPr="00F20F5A">
              <w:rPr>
                <w:b/>
              </w:rPr>
              <w:t>ELIGIBLE COURSES</w:t>
            </w:r>
          </w:p>
          <w:p w14:paraId="152874C3" w14:textId="401975B9" w:rsidR="00F20F5A" w:rsidRDefault="00F20F5A" w:rsidP="00F20F5A">
            <w:r>
              <w:t xml:space="preserve">All English Language Course packaged with a full degree </w:t>
            </w:r>
          </w:p>
          <w:p w14:paraId="3952FA7F" w14:textId="65EC8916" w:rsidR="00F20F5A" w:rsidRDefault="00F20F5A" w:rsidP="00F20F5A"/>
        </w:tc>
        <w:tc>
          <w:tcPr>
            <w:tcW w:w="5387" w:type="dxa"/>
          </w:tcPr>
          <w:p w14:paraId="3F60AE95" w14:textId="1F5B9E07" w:rsidR="00F20F5A" w:rsidRDefault="00F20F5A" w:rsidP="00F20F5A">
            <w:pPr>
              <w:pStyle w:val="ListParagraph"/>
              <w:numPr>
                <w:ilvl w:val="0"/>
                <w:numId w:val="2"/>
              </w:numPr>
            </w:pPr>
            <w:r>
              <w:t xml:space="preserve">Hold </w:t>
            </w:r>
            <w:r w:rsidRPr="00F20F5A">
              <w:t>a package offer of English Language and degree Program or offer for a General English program</w:t>
            </w:r>
          </w:p>
        </w:tc>
      </w:tr>
      <w:tr w:rsidR="002F34EE" w14:paraId="368FE952" w14:textId="77777777" w:rsidTr="00653151">
        <w:tc>
          <w:tcPr>
            <w:tcW w:w="2401" w:type="dxa"/>
          </w:tcPr>
          <w:p w14:paraId="4FE204FF" w14:textId="6FCBD802" w:rsidR="002F34EE" w:rsidRDefault="002F34EE">
            <w:r w:rsidRPr="002F34EE">
              <w:t>Macquarie University International College Scholarship</w:t>
            </w:r>
          </w:p>
        </w:tc>
        <w:tc>
          <w:tcPr>
            <w:tcW w:w="2036" w:type="dxa"/>
          </w:tcPr>
          <w:p w14:paraId="2CE69303" w14:textId="130F0135" w:rsidR="002F34EE" w:rsidRDefault="00AD5CB8">
            <w:r>
              <w:t>Limited</w:t>
            </w:r>
          </w:p>
        </w:tc>
        <w:tc>
          <w:tcPr>
            <w:tcW w:w="4205" w:type="dxa"/>
          </w:tcPr>
          <w:p w14:paraId="1DE03EFB" w14:textId="77777777" w:rsidR="002F34EE" w:rsidRPr="002F34EE" w:rsidRDefault="002F34EE" w:rsidP="002F34EE">
            <w:pPr>
              <w:rPr>
                <w:b/>
              </w:rPr>
            </w:pPr>
            <w:r w:rsidRPr="002F34EE">
              <w:rPr>
                <w:b/>
              </w:rPr>
              <w:t>VALUE</w:t>
            </w:r>
          </w:p>
          <w:p w14:paraId="3EDCD756" w14:textId="758A5E4A" w:rsidR="002F34EE" w:rsidRPr="002F34EE" w:rsidRDefault="002F34EE" w:rsidP="002F34EE">
            <w:r w:rsidRPr="002F34EE">
              <w:t xml:space="preserve">AU$3000 one-off tuition fee grant paid over the duration of the program </w:t>
            </w:r>
          </w:p>
          <w:p w14:paraId="393DC1E7" w14:textId="77777777" w:rsidR="002F34EE" w:rsidRPr="002F34EE" w:rsidRDefault="002F34EE" w:rsidP="002F34EE">
            <w:pPr>
              <w:rPr>
                <w:b/>
              </w:rPr>
            </w:pPr>
          </w:p>
          <w:p w14:paraId="11449596" w14:textId="77777777" w:rsidR="002F34EE" w:rsidRPr="002F34EE" w:rsidRDefault="002F34EE" w:rsidP="002F34EE">
            <w:pPr>
              <w:rPr>
                <w:b/>
              </w:rPr>
            </w:pPr>
            <w:r w:rsidRPr="002F34EE">
              <w:rPr>
                <w:b/>
              </w:rPr>
              <w:t>ELIGIBLE COURSES</w:t>
            </w:r>
          </w:p>
          <w:p w14:paraId="2D2C258C" w14:textId="77777777" w:rsidR="002F34EE" w:rsidRDefault="002F34EE" w:rsidP="002F34EE">
            <w:r>
              <w:t xml:space="preserve">All MUIC programs including standard foundation and diploma programs </w:t>
            </w:r>
          </w:p>
          <w:p w14:paraId="24A2B4E8" w14:textId="278ED272" w:rsidR="002F34EE" w:rsidRPr="002F34EE" w:rsidRDefault="002F34EE" w:rsidP="002F34EE"/>
        </w:tc>
        <w:tc>
          <w:tcPr>
            <w:tcW w:w="5387" w:type="dxa"/>
          </w:tcPr>
          <w:p w14:paraId="1102E174" w14:textId="4600CB94" w:rsidR="002F34EE" w:rsidRDefault="002F34EE" w:rsidP="002F34EE">
            <w:pPr>
              <w:pStyle w:val="ListParagraph"/>
              <w:numPr>
                <w:ilvl w:val="0"/>
                <w:numId w:val="2"/>
              </w:numPr>
            </w:pPr>
            <w:r w:rsidRPr="002F34EE">
              <w:t>Hold unconditional offer letter</w:t>
            </w:r>
            <w:r>
              <w:t xml:space="preserve"> for one of the eligible MUIC programs </w:t>
            </w:r>
          </w:p>
        </w:tc>
      </w:tr>
      <w:tr w:rsidR="00653151" w14:paraId="5E49430A" w14:textId="77777777" w:rsidTr="00653151">
        <w:tc>
          <w:tcPr>
            <w:tcW w:w="2401" w:type="dxa"/>
          </w:tcPr>
          <w:p w14:paraId="74D70713" w14:textId="77777777" w:rsidR="00653151" w:rsidRDefault="00653151">
            <w:r>
              <w:t xml:space="preserve">ASEAN Scholarship </w:t>
            </w:r>
          </w:p>
        </w:tc>
        <w:tc>
          <w:tcPr>
            <w:tcW w:w="2036" w:type="dxa"/>
          </w:tcPr>
          <w:p w14:paraId="78374AC7" w14:textId="77777777" w:rsidR="00653151" w:rsidRDefault="00653151">
            <w:r>
              <w:t xml:space="preserve">Unlimited </w:t>
            </w:r>
          </w:p>
        </w:tc>
        <w:tc>
          <w:tcPr>
            <w:tcW w:w="4205" w:type="dxa"/>
          </w:tcPr>
          <w:p w14:paraId="4A05CEA8" w14:textId="77777777" w:rsidR="00F20F5A" w:rsidRPr="00F20F5A" w:rsidRDefault="00F20F5A" w:rsidP="00F20F5A">
            <w:pPr>
              <w:rPr>
                <w:b/>
              </w:rPr>
            </w:pPr>
            <w:r w:rsidRPr="00F20F5A">
              <w:rPr>
                <w:b/>
              </w:rPr>
              <w:t xml:space="preserve">VALUE </w:t>
            </w:r>
          </w:p>
          <w:p w14:paraId="7C3C9D44" w14:textId="0F8FB27E" w:rsidR="00653151" w:rsidRDefault="00F20F5A" w:rsidP="00F20F5A">
            <w:r>
              <w:t>AU</w:t>
            </w:r>
            <w:r w:rsidR="00653151">
              <w:t xml:space="preserve">$5000 per year for the </w:t>
            </w:r>
            <w:r>
              <w:t>duration</w:t>
            </w:r>
            <w:r w:rsidR="00653151">
              <w:t xml:space="preserve"> of the course  </w:t>
            </w:r>
          </w:p>
          <w:p w14:paraId="6A5A9474" w14:textId="77777777" w:rsidR="00F20F5A" w:rsidRDefault="00F20F5A" w:rsidP="00F20F5A"/>
          <w:p w14:paraId="411811EA" w14:textId="79836D92" w:rsidR="00F20F5A" w:rsidRPr="00F20F5A" w:rsidRDefault="00F20F5A" w:rsidP="00F20F5A">
            <w:pPr>
              <w:rPr>
                <w:b/>
              </w:rPr>
            </w:pPr>
            <w:r w:rsidRPr="00F20F5A">
              <w:rPr>
                <w:b/>
              </w:rPr>
              <w:t>ELIGIBLE COURSES</w:t>
            </w:r>
          </w:p>
          <w:p w14:paraId="203C699A" w14:textId="77777777" w:rsidR="00714585" w:rsidRDefault="00F20F5A" w:rsidP="00F20F5A">
            <w:r>
              <w:t>All Macquarie coursework degree programs</w:t>
            </w:r>
          </w:p>
          <w:p w14:paraId="3C6A25FA" w14:textId="791B1D35" w:rsidR="00F20F5A" w:rsidRDefault="00F20F5A" w:rsidP="00F20F5A"/>
        </w:tc>
        <w:tc>
          <w:tcPr>
            <w:tcW w:w="5387" w:type="dxa"/>
          </w:tcPr>
          <w:p w14:paraId="41867527" w14:textId="0F497873" w:rsidR="00653151" w:rsidRDefault="00F20F5A" w:rsidP="00F20F5A">
            <w:pPr>
              <w:pStyle w:val="ListParagraph"/>
              <w:numPr>
                <w:ilvl w:val="0"/>
                <w:numId w:val="2"/>
              </w:numPr>
            </w:pPr>
            <w:r>
              <w:t>Hold unconditional offer letter for Undergraduate or Postgraduate coursework program</w:t>
            </w:r>
          </w:p>
        </w:tc>
      </w:tr>
      <w:tr w:rsidR="00653151" w14:paraId="0C785A65" w14:textId="77777777" w:rsidTr="00653151">
        <w:tc>
          <w:tcPr>
            <w:tcW w:w="2401" w:type="dxa"/>
          </w:tcPr>
          <w:p w14:paraId="3B9DC9B9" w14:textId="204DD3C1" w:rsidR="00653151" w:rsidRDefault="008E75C2" w:rsidP="008E75C2">
            <w:r w:rsidRPr="008E75C2">
              <w:t>Vice Chancellor's International Scholarship</w:t>
            </w:r>
            <w:r>
              <w:t xml:space="preserve"> (VCIS) – </w:t>
            </w:r>
            <w:r w:rsidR="00653151">
              <w:t xml:space="preserve">ASEAN Scholarship </w:t>
            </w:r>
          </w:p>
        </w:tc>
        <w:tc>
          <w:tcPr>
            <w:tcW w:w="2036" w:type="dxa"/>
          </w:tcPr>
          <w:p w14:paraId="2F50980C" w14:textId="77777777" w:rsidR="00653151" w:rsidRDefault="00653151">
            <w:r>
              <w:t xml:space="preserve">Unlimited </w:t>
            </w:r>
          </w:p>
        </w:tc>
        <w:tc>
          <w:tcPr>
            <w:tcW w:w="4205" w:type="dxa"/>
          </w:tcPr>
          <w:p w14:paraId="5FFB35E3" w14:textId="77777777" w:rsidR="00F20F5A" w:rsidRPr="00F20F5A" w:rsidRDefault="00F20F5A" w:rsidP="00F20F5A">
            <w:pPr>
              <w:rPr>
                <w:b/>
              </w:rPr>
            </w:pPr>
            <w:r w:rsidRPr="00F20F5A">
              <w:rPr>
                <w:b/>
              </w:rPr>
              <w:t xml:space="preserve">VALUE </w:t>
            </w:r>
          </w:p>
          <w:p w14:paraId="434F3B41" w14:textId="5BA2A8B6" w:rsidR="00F20F5A" w:rsidRDefault="00F20F5A" w:rsidP="00F20F5A">
            <w:r>
              <w:t>AU$5000 one-off cash grant payable in the first semester. This scholarship can be combined wi</w:t>
            </w:r>
            <w:r w:rsidR="002F34EE">
              <w:t>th the ASEAN Scholarship (above</w:t>
            </w:r>
            <w:r>
              <w:t xml:space="preserve">) </w:t>
            </w:r>
          </w:p>
          <w:p w14:paraId="51A0F4C5" w14:textId="77777777" w:rsidR="00F20F5A" w:rsidRDefault="00F20F5A" w:rsidP="00F20F5A"/>
          <w:p w14:paraId="26DB0056" w14:textId="77777777" w:rsidR="00F20F5A" w:rsidRPr="00F20F5A" w:rsidRDefault="00F20F5A" w:rsidP="00F20F5A">
            <w:pPr>
              <w:rPr>
                <w:b/>
              </w:rPr>
            </w:pPr>
            <w:r w:rsidRPr="00F20F5A">
              <w:rPr>
                <w:b/>
              </w:rPr>
              <w:t>ELIGIBLE COURSES</w:t>
            </w:r>
          </w:p>
          <w:p w14:paraId="335EA69E" w14:textId="77777777" w:rsidR="00F20F5A" w:rsidRDefault="00F20F5A" w:rsidP="00F20F5A">
            <w:r>
              <w:t>All Macquarie coursework degree programs</w:t>
            </w:r>
          </w:p>
          <w:p w14:paraId="2950CA4C" w14:textId="2BBE01FA" w:rsidR="002F34EE" w:rsidRDefault="002F34EE" w:rsidP="00F20F5A"/>
        </w:tc>
        <w:tc>
          <w:tcPr>
            <w:tcW w:w="5387" w:type="dxa"/>
          </w:tcPr>
          <w:p w14:paraId="3EC9881D" w14:textId="78826EA6" w:rsidR="00714585" w:rsidRDefault="00F20F5A" w:rsidP="00714585">
            <w:pPr>
              <w:pStyle w:val="ListParagraph"/>
              <w:numPr>
                <w:ilvl w:val="0"/>
                <w:numId w:val="2"/>
              </w:numPr>
            </w:pPr>
            <w:r>
              <w:t>Have</w:t>
            </w:r>
            <w:r w:rsidR="00714585">
              <w:t xml:space="preserve"> a GPA of at least 5.0/7.0 or ATAR of 90 and above when applying to Macquarie</w:t>
            </w:r>
          </w:p>
          <w:p w14:paraId="5477A16B" w14:textId="4187A619" w:rsidR="00714585" w:rsidRDefault="00714585" w:rsidP="002F34EE">
            <w:pPr>
              <w:pStyle w:val="ListParagraph"/>
            </w:pPr>
          </w:p>
        </w:tc>
      </w:tr>
      <w:tr w:rsidR="00653151" w14:paraId="19AB638E" w14:textId="77777777" w:rsidTr="00653151">
        <w:tc>
          <w:tcPr>
            <w:tcW w:w="2401" w:type="dxa"/>
          </w:tcPr>
          <w:p w14:paraId="003083FA" w14:textId="66528979" w:rsidR="00653151" w:rsidRDefault="00653151">
            <w:r>
              <w:lastRenderedPageBreak/>
              <w:t>VCIS – P</w:t>
            </w:r>
            <w:r w:rsidR="002F34EE">
              <w:t xml:space="preserve">artner </w:t>
            </w:r>
            <w:r>
              <w:t xml:space="preserve">Scholarship </w:t>
            </w:r>
          </w:p>
        </w:tc>
        <w:tc>
          <w:tcPr>
            <w:tcW w:w="2036" w:type="dxa"/>
          </w:tcPr>
          <w:p w14:paraId="6043B289" w14:textId="382589C3" w:rsidR="00653151" w:rsidRDefault="002F34EE">
            <w:r>
              <w:t>Unlimited</w:t>
            </w:r>
          </w:p>
        </w:tc>
        <w:tc>
          <w:tcPr>
            <w:tcW w:w="4205" w:type="dxa"/>
          </w:tcPr>
          <w:p w14:paraId="6C8A7470" w14:textId="77777777" w:rsidR="002F34EE" w:rsidRPr="00F20F5A" w:rsidRDefault="002F34EE" w:rsidP="002F34EE">
            <w:pPr>
              <w:rPr>
                <w:b/>
              </w:rPr>
            </w:pPr>
            <w:r w:rsidRPr="00F20F5A">
              <w:rPr>
                <w:b/>
              </w:rPr>
              <w:t xml:space="preserve">VALUE </w:t>
            </w:r>
          </w:p>
          <w:p w14:paraId="16A1DDE8" w14:textId="77777777" w:rsidR="002F34EE" w:rsidRDefault="002F34EE" w:rsidP="002F34EE">
            <w:r>
              <w:t xml:space="preserve">AU$5000 one-off cash grant payable in the first semester. This scholarship can be combined with the ASEAN Scholarship (above) </w:t>
            </w:r>
          </w:p>
          <w:p w14:paraId="5ACAD270" w14:textId="77777777" w:rsidR="002F34EE" w:rsidRDefault="002F34EE" w:rsidP="002F34EE"/>
          <w:p w14:paraId="31F805A1" w14:textId="77777777" w:rsidR="002F34EE" w:rsidRPr="00F20F5A" w:rsidRDefault="002F34EE" w:rsidP="002F34EE">
            <w:pPr>
              <w:rPr>
                <w:b/>
              </w:rPr>
            </w:pPr>
            <w:r w:rsidRPr="00F20F5A">
              <w:rPr>
                <w:b/>
              </w:rPr>
              <w:t>ELIGIBLE COURSES</w:t>
            </w:r>
          </w:p>
          <w:p w14:paraId="12FCBD65" w14:textId="423AFBA8" w:rsidR="002F34EE" w:rsidRDefault="002F34EE" w:rsidP="002F34EE">
            <w:r>
              <w:t>All Macquarie coursework degree programs</w:t>
            </w:r>
            <w:r w:rsidR="00496E30">
              <w:t xml:space="preserve"> under specific articulation agreements </w:t>
            </w:r>
          </w:p>
          <w:p w14:paraId="4840FF79" w14:textId="74C96090" w:rsidR="00653151" w:rsidRDefault="00653151" w:rsidP="002F34EE"/>
        </w:tc>
        <w:tc>
          <w:tcPr>
            <w:tcW w:w="5387" w:type="dxa"/>
          </w:tcPr>
          <w:p w14:paraId="04F46110" w14:textId="60192C5D" w:rsidR="00496E30" w:rsidRDefault="00496E30" w:rsidP="00496E30">
            <w:pPr>
              <w:pStyle w:val="ListParagraph"/>
              <w:numPr>
                <w:ilvl w:val="0"/>
                <w:numId w:val="2"/>
              </w:numPr>
            </w:pPr>
            <w:r>
              <w:t>This scholarship is only open to students from the following partner institutions:</w:t>
            </w:r>
          </w:p>
          <w:p w14:paraId="40C7E120" w14:textId="79BA4994" w:rsidR="00496E30" w:rsidRDefault="00496E30" w:rsidP="00496E30">
            <w:pPr>
              <w:pStyle w:val="ListParagraph"/>
              <w:numPr>
                <w:ilvl w:val="1"/>
                <w:numId w:val="2"/>
              </w:numPr>
            </w:pPr>
            <w:r>
              <w:t xml:space="preserve">Foreign Trade University </w:t>
            </w:r>
          </w:p>
          <w:p w14:paraId="7AA5A1A8" w14:textId="6DC37DF2" w:rsidR="00496E30" w:rsidRDefault="00496E30" w:rsidP="00496E30">
            <w:pPr>
              <w:pStyle w:val="ListParagraph"/>
              <w:numPr>
                <w:ilvl w:val="1"/>
                <w:numId w:val="2"/>
              </w:numPr>
            </w:pPr>
            <w:r>
              <w:t>Bach Khoa University (Ho Chi Minh City – University of Technology)</w:t>
            </w:r>
          </w:p>
          <w:p w14:paraId="7FC39463" w14:textId="43136211" w:rsidR="00496E30" w:rsidRDefault="00496E30" w:rsidP="00496E30">
            <w:pPr>
              <w:pStyle w:val="ListParagraph"/>
              <w:numPr>
                <w:ilvl w:val="1"/>
                <w:numId w:val="2"/>
              </w:numPr>
            </w:pPr>
            <w:r>
              <w:t xml:space="preserve">University of Economics, Ho Chi Minh </w:t>
            </w:r>
            <w:r w:rsidR="00E05CBE">
              <w:t xml:space="preserve">– International School of Business </w:t>
            </w:r>
          </w:p>
          <w:p w14:paraId="59A6008A" w14:textId="524CDB18" w:rsidR="00E05CBE" w:rsidRDefault="00E05CBE" w:rsidP="00496E30">
            <w:pPr>
              <w:pStyle w:val="ListParagraph"/>
              <w:numPr>
                <w:ilvl w:val="1"/>
                <w:numId w:val="2"/>
              </w:numPr>
            </w:pPr>
            <w:r>
              <w:t xml:space="preserve">Vietnam National University </w:t>
            </w:r>
            <w:r w:rsidR="00AD5CB8">
              <w:t xml:space="preserve">– International School </w:t>
            </w:r>
          </w:p>
          <w:p w14:paraId="697E1A48" w14:textId="728255A8" w:rsidR="00AD5CB8" w:rsidRDefault="00AD5CB8" w:rsidP="00AD5CB8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must apply to one of </w:t>
            </w:r>
            <w:r w:rsidRPr="00AD5CB8">
              <w:t>Macquarie coursework degree programs under specific articulation agreements</w:t>
            </w:r>
          </w:p>
          <w:p w14:paraId="16ECE8CB" w14:textId="1E42480F" w:rsidR="00E112EA" w:rsidRDefault="00E112EA" w:rsidP="00E112EA">
            <w:pPr>
              <w:pStyle w:val="ListParagraph"/>
            </w:pPr>
          </w:p>
        </w:tc>
      </w:tr>
      <w:tr w:rsidR="00AD5CB8" w14:paraId="0C28F77E" w14:textId="77777777" w:rsidTr="00653151">
        <w:tc>
          <w:tcPr>
            <w:tcW w:w="2401" w:type="dxa"/>
          </w:tcPr>
          <w:p w14:paraId="6602D4DB" w14:textId="5C74EDDA" w:rsidR="00AD5CB8" w:rsidRDefault="008E75C2">
            <w:r w:rsidRPr="008E75C2">
              <w:t xml:space="preserve">Macquarie Graduate School of Management </w:t>
            </w:r>
            <w:r>
              <w:t>(</w:t>
            </w:r>
            <w:r w:rsidR="00AD5CB8">
              <w:t>MGSM</w:t>
            </w:r>
            <w:r>
              <w:t>)</w:t>
            </w:r>
            <w:bookmarkStart w:id="0" w:name="_GoBack"/>
            <w:bookmarkEnd w:id="0"/>
            <w:r w:rsidR="00AD5CB8">
              <w:t xml:space="preserve"> – Southeast Asian Women in Management Scholarship </w:t>
            </w:r>
          </w:p>
        </w:tc>
        <w:tc>
          <w:tcPr>
            <w:tcW w:w="2036" w:type="dxa"/>
          </w:tcPr>
          <w:p w14:paraId="15ACD278" w14:textId="373718D9" w:rsidR="00AD5CB8" w:rsidRDefault="00AD5CB8">
            <w:r>
              <w:t>15</w:t>
            </w:r>
          </w:p>
        </w:tc>
        <w:tc>
          <w:tcPr>
            <w:tcW w:w="4205" w:type="dxa"/>
          </w:tcPr>
          <w:p w14:paraId="625FD951" w14:textId="77777777" w:rsidR="00AD5CB8" w:rsidRPr="00F20F5A" w:rsidRDefault="00AD5CB8" w:rsidP="00AD5CB8">
            <w:pPr>
              <w:rPr>
                <w:b/>
              </w:rPr>
            </w:pPr>
            <w:r w:rsidRPr="00F20F5A">
              <w:rPr>
                <w:b/>
              </w:rPr>
              <w:t xml:space="preserve">VALUE </w:t>
            </w:r>
          </w:p>
          <w:p w14:paraId="1220DAE2" w14:textId="2BAFE4A3" w:rsidR="00AD5CB8" w:rsidRDefault="00AD5CB8" w:rsidP="00AD5CB8">
            <w:r>
              <w:t xml:space="preserve">30% tuition fee deduction for the duration of the course  </w:t>
            </w:r>
          </w:p>
          <w:p w14:paraId="1179DD81" w14:textId="77777777" w:rsidR="00AD5CB8" w:rsidRDefault="00AD5CB8" w:rsidP="00AD5CB8"/>
          <w:p w14:paraId="0B3369B2" w14:textId="77777777" w:rsidR="00AD5CB8" w:rsidRPr="00F20F5A" w:rsidRDefault="00AD5CB8" w:rsidP="00AD5CB8">
            <w:pPr>
              <w:rPr>
                <w:b/>
              </w:rPr>
            </w:pPr>
            <w:r w:rsidRPr="00F20F5A">
              <w:rPr>
                <w:b/>
              </w:rPr>
              <w:t>ELIGIBLE COURSES</w:t>
            </w:r>
          </w:p>
          <w:p w14:paraId="4E6A7E3F" w14:textId="6170376C" w:rsidR="00AD5CB8" w:rsidRDefault="00AD5CB8" w:rsidP="00AD5CB8">
            <w:r>
              <w:t xml:space="preserve">Master of Management and MBA Programs </w:t>
            </w:r>
          </w:p>
          <w:p w14:paraId="2212F134" w14:textId="77777777" w:rsidR="00AD5CB8" w:rsidRPr="00F20F5A" w:rsidRDefault="00AD5CB8" w:rsidP="002F34EE">
            <w:pPr>
              <w:rPr>
                <w:b/>
              </w:rPr>
            </w:pPr>
          </w:p>
        </w:tc>
        <w:tc>
          <w:tcPr>
            <w:tcW w:w="5387" w:type="dxa"/>
          </w:tcPr>
          <w:p w14:paraId="1E2E0350" w14:textId="77777777" w:rsidR="00AD5CB8" w:rsidRDefault="00AD5CB8" w:rsidP="00496E30">
            <w:pPr>
              <w:pStyle w:val="ListParagraph"/>
              <w:numPr>
                <w:ilvl w:val="0"/>
                <w:numId w:val="2"/>
              </w:numPr>
            </w:pPr>
            <w:r>
              <w:t>Be female</w:t>
            </w:r>
          </w:p>
          <w:p w14:paraId="7978AA22" w14:textId="257D4993" w:rsidR="00AD5CB8" w:rsidRDefault="00AD5CB8" w:rsidP="00496E30">
            <w:pPr>
              <w:pStyle w:val="ListParagraph"/>
              <w:numPr>
                <w:ilvl w:val="0"/>
                <w:numId w:val="2"/>
              </w:numPr>
            </w:pPr>
            <w:r>
              <w:t xml:space="preserve">Have citizenship from one of the Southeast Asian countries  </w:t>
            </w:r>
          </w:p>
          <w:p w14:paraId="4BBC26CA" w14:textId="7D5F6AA0" w:rsidR="00AD5CB8" w:rsidRDefault="00AD5CB8" w:rsidP="00AD5CB8">
            <w:pPr>
              <w:pStyle w:val="ListParagraph"/>
              <w:numPr>
                <w:ilvl w:val="0"/>
                <w:numId w:val="2"/>
              </w:numPr>
            </w:pPr>
            <w:r w:rsidRPr="00AD5CB8">
              <w:t xml:space="preserve">Hold unconditional offer letter for one of the eligible </w:t>
            </w:r>
            <w:r>
              <w:t xml:space="preserve">MGSM Programs </w:t>
            </w:r>
          </w:p>
        </w:tc>
      </w:tr>
    </w:tbl>
    <w:p w14:paraId="5F16EDB7" w14:textId="77777777" w:rsidR="0061366A" w:rsidRDefault="0061366A"/>
    <w:sectPr w:rsidR="0061366A" w:rsidSect="006531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0CD1"/>
    <w:multiLevelType w:val="hybridMultilevel"/>
    <w:tmpl w:val="A2449554"/>
    <w:lvl w:ilvl="0" w:tplc="6100A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31A6"/>
    <w:multiLevelType w:val="hybridMultilevel"/>
    <w:tmpl w:val="51EC5A0C"/>
    <w:lvl w:ilvl="0" w:tplc="6100A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A6"/>
    <w:rsid w:val="002F34EE"/>
    <w:rsid w:val="003D6365"/>
    <w:rsid w:val="004452A6"/>
    <w:rsid w:val="00496E30"/>
    <w:rsid w:val="0061366A"/>
    <w:rsid w:val="00653151"/>
    <w:rsid w:val="006F0BA3"/>
    <w:rsid w:val="00714585"/>
    <w:rsid w:val="008E75C2"/>
    <w:rsid w:val="00AD5CB8"/>
    <w:rsid w:val="00B749E5"/>
    <w:rsid w:val="00E05CBE"/>
    <w:rsid w:val="00E112EA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CF5D"/>
  <w15:chartTrackingRefBased/>
  <w15:docId w15:val="{A369A35A-BC6E-413F-B57D-7529A7D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Tran</dc:creator>
  <cp:keywords/>
  <dc:description/>
  <cp:lastModifiedBy>Do Thi Hoang Yen</cp:lastModifiedBy>
  <cp:revision>3</cp:revision>
  <dcterms:created xsi:type="dcterms:W3CDTF">2017-10-22T22:52:00Z</dcterms:created>
  <dcterms:modified xsi:type="dcterms:W3CDTF">2017-11-02T06:54:00Z</dcterms:modified>
</cp:coreProperties>
</file>