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9972"/>
      </w:tblGrid>
      <w:tr w:rsidR="00EC0E41" w:rsidRPr="00EC0E41" w14:paraId="356C418D" w14:textId="77777777" w:rsidTr="00FD72F7">
        <w:trPr>
          <w:jc w:val="center"/>
        </w:trPr>
        <w:tc>
          <w:tcPr>
            <w:tcW w:w="10201" w:type="dxa"/>
            <w:shd w:val="clear" w:color="auto" w:fill="00B050"/>
          </w:tcPr>
          <w:p w14:paraId="7DBC21DE" w14:textId="547FFDF0" w:rsidR="00EC0E41" w:rsidRPr="00EC0E41" w:rsidRDefault="00EC0E41" w:rsidP="00EC0E41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</w:pPr>
            <w:proofErr w:type="spellStart"/>
            <w:r w:rsidRPr="00EC0E4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>Vietan</w:t>
            </w:r>
            <w:proofErr w:type="spellEnd"/>
            <w:r w:rsidRPr="00EC0E4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48"/>
                <w:szCs w:val="48"/>
              </w:rPr>
              <w:t xml:space="preserve"> GIS Developer</w:t>
            </w:r>
          </w:p>
        </w:tc>
      </w:tr>
    </w:tbl>
    <w:p w14:paraId="7E6F38B2" w14:textId="34EB0C00" w:rsidR="001327E6" w:rsidRPr="001327E6" w:rsidRDefault="008D5331" w:rsidP="00FD72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About us</w:t>
      </w:r>
    </w:p>
    <w:p w14:paraId="0BDF06BE" w14:textId="710B5460" w:rsidR="001327E6" w:rsidRDefault="001327E6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Vietan Software founded in 2014 based on a strong internal belief that businesses deserve better, smarter software. Since then, we’ve grown to over 100 customers in gover</w:t>
      </w:r>
      <w:r w:rsidR="007800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327E6">
        <w:rPr>
          <w:rFonts w:ascii="Times New Roman" w:eastAsia="Times New Roman" w:hAnsi="Times New Roman" w:cs="Times New Roman"/>
          <w:sz w:val="24"/>
          <w:szCs w:val="24"/>
        </w:rPr>
        <w:t>ment, company across in Vietnam and globe. Our mission is "understand your data in real-time, make the right decision</w:t>
      </w:r>
      <w:r w:rsidR="007800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27E6">
        <w:rPr>
          <w:rFonts w:ascii="Times New Roman" w:eastAsia="Times New Roman" w:hAnsi="Times New Roman" w:cs="Times New Roman"/>
          <w:sz w:val="24"/>
          <w:szCs w:val="24"/>
        </w:rPr>
        <w:t xml:space="preserve"> at right time, bring more business outcome with technology solution</w:t>
      </w:r>
      <w:r w:rsidR="007800D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327E6">
        <w:rPr>
          <w:rFonts w:ascii="Times New Roman" w:eastAsia="Times New Roman" w:hAnsi="Times New Roman" w:cs="Times New Roman"/>
          <w:sz w:val="24"/>
          <w:szCs w:val="24"/>
        </w:rPr>
        <w:t>"</w:t>
      </w:r>
      <w:r w:rsidR="00616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36A33A" w14:textId="77777777" w:rsidR="00EC0E41" w:rsidRDefault="00EC0E41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hyperlink r:id="rId7" w:history="1">
        <w:r w:rsidRPr="002766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http://www.vietan-software.com/</w:t>
        </w:r>
      </w:hyperlink>
    </w:p>
    <w:p w14:paraId="5AB0D70B" w14:textId="4420C6EE" w:rsidR="00EC0E41" w:rsidRPr="001327E6" w:rsidRDefault="00EC0E41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Fanpage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2766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https://www.facebook.com/VietAnGroupp/</w:t>
        </w:r>
      </w:hyperlink>
    </w:p>
    <w:p w14:paraId="6D434D2A" w14:textId="6CEFC6D3" w:rsidR="00DD7750" w:rsidRDefault="00DD7750" w:rsidP="00FD72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7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What You Will </w:t>
      </w:r>
      <w:r w:rsidR="00CC4C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</w:t>
      </w:r>
      <w:r w:rsidRPr="00DD77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</w:t>
      </w:r>
    </w:p>
    <w:p w14:paraId="625B7986" w14:textId="77777777" w:rsidR="00CC4C76" w:rsidRPr="00C86528" w:rsidRDefault="00CC4C76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28">
        <w:rPr>
          <w:rFonts w:ascii="Times New Roman" w:eastAsia="Times New Roman" w:hAnsi="Times New Roman" w:cs="Times New Roman"/>
          <w:sz w:val="24"/>
          <w:szCs w:val="24"/>
        </w:rPr>
        <w:t>Design and develop GIS Web Application and Core Library</w:t>
      </w:r>
    </w:p>
    <w:p w14:paraId="6A51E3E4" w14:textId="77777777" w:rsidR="00CC4C76" w:rsidRPr="00C86528" w:rsidRDefault="00CC4C76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28">
        <w:rPr>
          <w:rFonts w:ascii="Times New Roman" w:eastAsia="Times New Roman" w:hAnsi="Times New Roman" w:cs="Times New Roman"/>
          <w:sz w:val="24"/>
          <w:szCs w:val="24"/>
        </w:rPr>
        <w:t>Join project of company own and customer</w:t>
      </w:r>
    </w:p>
    <w:p w14:paraId="62A09657" w14:textId="77777777" w:rsidR="00CC4C76" w:rsidRPr="00C86528" w:rsidRDefault="00CC4C76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28">
        <w:rPr>
          <w:rFonts w:ascii="Times New Roman" w:eastAsia="Times New Roman" w:hAnsi="Times New Roman" w:cs="Times New Roman"/>
          <w:sz w:val="24"/>
          <w:szCs w:val="24"/>
        </w:rPr>
        <w:t>Presenting and training to customer and partner</w:t>
      </w:r>
    </w:p>
    <w:p w14:paraId="45AB7195" w14:textId="732551FC" w:rsidR="00CC4C76" w:rsidRPr="00C86528" w:rsidRDefault="00CC4C76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528">
        <w:rPr>
          <w:rFonts w:ascii="Times New Roman" w:eastAsia="Times New Roman" w:hAnsi="Times New Roman" w:cs="Times New Roman"/>
          <w:sz w:val="24"/>
          <w:szCs w:val="24"/>
        </w:rPr>
        <w:t>Keep update and learn new Esri development tec</w:t>
      </w:r>
      <w:r w:rsidR="007800D7">
        <w:rPr>
          <w:rFonts w:ascii="Times New Roman" w:eastAsia="Times New Roman" w:hAnsi="Times New Roman" w:cs="Times New Roman"/>
          <w:sz w:val="24"/>
          <w:szCs w:val="24"/>
        </w:rPr>
        <w:t>hnology and other IT technologies</w:t>
      </w:r>
    </w:p>
    <w:p w14:paraId="6D07DE83" w14:textId="68EE509C" w:rsidR="008363C7" w:rsidRPr="008363C7" w:rsidRDefault="008363C7" w:rsidP="00FD72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363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Is Required?</w:t>
      </w:r>
    </w:p>
    <w:p w14:paraId="3E7A952E" w14:textId="77777777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Bachelor’s degree in IT, computer Engineering or Computer Science</w:t>
      </w:r>
    </w:p>
    <w:p w14:paraId="7FB9CA31" w14:textId="77777777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Experienced in design and develop application using React, JavaScript</w:t>
      </w:r>
    </w:p>
    <w:p w14:paraId="158EBAC1" w14:textId="2C94B44F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Have DBMS knowledge in SQL Server or Oracle</w:t>
      </w:r>
    </w:p>
    <w:p w14:paraId="1F9F48D2" w14:textId="77777777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Experienced in Esri technology is a plus</w:t>
      </w:r>
    </w:p>
    <w:p w14:paraId="3CB95770" w14:textId="77777777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Experienced in Google Maps API is a plus</w:t>
      </w:r>
    </w:p>
    <w:p w14:paraId="2D5C318A" w14:textId="77777777" w:rsidR="00F91B3B" w:rsidRPr="00F91B3B" w:rsidRDefault="00F91B3B" w:rsidP="00FD72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B3B">
        <w:rPr>
          <w:rFonts w:ascii="Times New Roman" w:eastAsia="Times New Roman" w:hAnsi="Times New Roman" w:cs="Times New Roman"/>
          <w:sz w:val="24"/>
          <w:szCs w:val="24"/>
        </w:rPr>
        <w:t>Have knowledge about Mobile Application Development is a plus</w:t>
      </w:r>
    </w:p>
    <w:p w14:paraId="29B8A2F2" w14:textId="77777777" w:rsidR="001327E6" w:rsidRPr="001327E6" w:rsidRDefault="001327E6" w:rsidP="00FD72F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32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What do we offer?</w:t>
      </w:r>
    </w:p>
    <w:p w14:paraId="6B927469" w14:textId="779BA3C1" w:rsidR="00EC0E41" w:rsidRPr="00EC0E41" w:rsidRDefault="00973668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 10</w:t>
      </w:r>
      <w:r w:rsidR="00EC0E41">
        <w:rPr>
          <w:rFonts w:ascii="Times New Roman" w:eastAsia="Times New Roman" w:hAnsi="Times New Roman" w:cs="Times New Roman"/>
          <w:sz w:val="24"/>
          <w:szCs w:val="24"/>
        </w:rPr>
        <w:t xml:space="preserve"> – 20 million/ month + project bonus </w:t>
      </w:r>
    </w:p>
    <w:p w14:paraId="2B4FF462" w14:textId="77113E5D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Ownership of the projects you work on</w:t>
      </w:r>
    </w:p>
    <w:p w14:paraId="355F1E9B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Feeling the impact your work has on the customer</w:t>
      </w:r>
    </w:p>
    <w:p w14:paraId="1D25F355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Team of passionate and accountable people that loves what they do</w:t>
      </w:r>
    </w:p>
    <w:p w14:paraId="53F4C13F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Flat communication structure, feel free to grab a coffee and call our CEO</w:t>
      </w:r>
    </w:p>
    <w:p w14:paraId="6FA65EA8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 xml:space="preserve">Projects aimed at improving </w:t>
      </w:r>
      <w:proofErr w:type="gramStart"/>
      <w:r w:rsidRPr="001327E6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gramEnd"/>
      <w:r w:rsidRPr="001327E6">
        <w:rPr>
          <w:rFonts w:ascii="Times New Roman" w:eastAsia="Times New Roman" w:hAnsi="Times New Roman" w:cs="Times New Roman"/>
          <w:sz w:val="24"/>
          <w:szCs w:val="24"/>
        </w:rPr>
        <w:t xml:space="preserve"> productivity and open to your ideas</w:t>
      </w:r>
    </w:p>
    <w:p w14:paraId="5C8A4BE4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Opportunity to learn and grow, working on a big SPA</w:t>
      </w:r>
    </w:p>
    <w:p w14:paraId="408E4338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Working with cutting edge technologies</w:t>
      </w:r>
    </w:p>
    <w:p w14:paraId="2CB58992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Ambitious mission with consistent strategy</w:t>
      </w:r>
    </w:p>
    <w:p w14:paraId="4B6B71CB" w14:textId="77777777" w:rsidR="001327E6" w:rsidRPr="001327E6" w:rsidRDefault="001327E6" w:rsidP="00FD72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Full time contract or B2B form of employment</w:t>
      </w:r>
    </w:p>
    <w:p w14:paraId="73F944B8" w14:textId="77777777" w:rsidR="001327E6" w:rsidRPr="001327E6" w:rsidRDefault="001327E6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lastRenderedPageBreak/>
        <w:t>And everything you need to do your job effectively:</w:t>
      </w:r>
    </w:p>
    <w:p w14:paraId="3CCE4E17" w14:textId="77777777" w:rsidR="001327E6" w:rsidRPr="001327E6" w:rsidRDefault="001327E6" w:rsidP="00FD72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Flexible working hours</w:t>
      </w:r>
    </w:p>
    <w:p w14:paraId="51969CF3" w14:textId="77777777" w:rsidR="001327E6" w:rsidRPr="001327E6" w:rsidRDefault="001327E6" w:rsidP="00FD72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Professional development funds</w:t>
      </w:r>
    </w:p>
    <w:p w14:paraId="70E5DBC8" w14:textId="5A214783" w:rsidR="001327E6" w:rsidRPr="00C7260F" w:rsidRDefault="001327E6" w:rsidP="00FD72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Comfortable office, choice of your own laptop and other tools, daily catered breakfasts and lunches</w:t>
      </w:r>
    </w:p>
    <w:p w14:paraId="315D125F" w14:textId="768B7CA3" w:rsidR="00D3389A" w:rsidRDefault="001327E6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7E6">
        <w:rPr>
          <w:rFonts w:ascii="Times New Roman" w:eastAsia="Times New Roman" w:hAnsi="Times New Roman" w:cs="Times New Roman"/>
          <w:sz w:val="24"/>
          <w:szCs w:val="24"/>
        </w:rPr>
        <w:t>Only a very tiny fraction of software ever built actually made a lasting, significant change - moved the needle. For us, this is one of these chances when the right idea, the right people and circumstances come together and create an opportunity to make a small dent in the universe.</w:t>
      </w:r>
    </w:p>
    <w:p w14:paraId="14EBB28A" w14:textId="77777777" w:rsidR="00800584" w:rsidRDefault="00800584" w:rsidP="008005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Contact</w:t>
      </w:r>
    </w:p>
    <w:p w14:paraId="312D1247" w14:textId="77777777" w:rsidR="00800584" w:rsidRDefault="00800584" w:rsidP="008005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 Department</w:t>
      </w:r>
    </w:p>
    <w:p w14:paraId="292305D6" w14:textId="77777777" w:rsidR="00800584" w:rsidRPr="00AD0F87" w:rsidRDefault="00800584" w:rsidP="008005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D0F87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9" w:history="1">
        <w:r w:rsidRPr="00276690">
          <w:rPr>
            <w:rStyle w:val="Hyperlink"/>
            <w:sz w:val="24"/>
            <w:szCs w:val="24"/>
          </w:rPr>
          <w:t>tuyendung@vietan-enviro.com</w:t>
        </w:r>
      </w:hyperlink>
    </w:p>
    <w:p w14:paraId="3FA3A6A1" w14:textId="77777777" w:rsidR="00800584" w:rsidRPr="00AD0F87" w:rsidRDefault="00800584" w:rsidP="0080058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AD0F87">
        <w:rPr>
          <w:rFonts w:ascii="Times New Roman" w:eastAsia="Times New Roman" w:hAnsi="Times New Roman" w:cs="Times New Roman"/>
          <w:sz w:val="24"/>
          <w:szCs w:val="24"/>
        </w:rPr>
        <w:t>: 028 7777 1616 – Line 1501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9652F" w14:textId="77777777" w:rsidR="00800584" w:rsidRPr="001327E6" w:rsidRDefault="00800584" w:rsidP="00FD7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584" w:rsidRPr="001327E6" w:rsidSect="00FD72F7">
      <w:headerReference w:type="default" r:id="rId10"/>
      <w:pgSz w:w="12240" w:h="15840"/>
      <w:pgMar w:top="1418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D81ED" w14:textId="77777777" w:rsidR="00AA42B2" w:rsidRDefault="00AA42B2" w:rsidP="00EC0E41">
      <w:pPr>
        <w:spacing w:after="0" w:line="240" w:lineRule="auto"/>
      </w:pPr>
      <w:r>
        <w:separator/>
      </w:r>
    </w:p>
  </w:endnote>
  <w:endnote w:type="continuationSeparator" w:id="0">
    <w:p w14:paraId="53D5FF36" w14:textId="77777777" w:rsidR="00AA42B2" w:rsidRDefault="00AA42B2" w:rsidP="00EC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B628" w14:textId="77777777" w:rsidR="00AA42B2" w:rsidRDefault="00AA42B2" w:rsidP="00EC0E41">
      <w:pPr>
        <w:spacing w:after="0" w:line="240" w:lineRule="auto"/>
      </w:pPr>
      <w:r>
        <w:separator/>
      </w:r>
    </w:p>
  </w:footnote>
  <w:footnote w:type="continuationSeparator" w:id="0">
    <w:p w14:paraId="259FDA23" w14:textId="77777777" w:rsidR="00AA42B2" w:rsidRDefault="00AA42B2" w:rsidP="00EC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5B5C3" w14:textId="238588F7" w:rsidR="00EC0E41" w:rsidRDefault="00EC0E41" w:rsidP="00EC0E41">
    <w:pPr>
      <w:pStyle w:val="Header"/>
      <w:spacing w:after="120"/>
    </w:pPr>
    <w:r>
      <w:rPr>
        <w:noProof/>
      </w:rPr>
      <w:drawing>
        <wp:inline distT="0" distB="0" distL="0" distR="0" wp14:anchorId="54E440C6" wp14:editId="719804E0">
          <wp:extent cx="1228725" cy="515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etan_softw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43" cy="52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299"/>
    <w:multiLevelType w:val="multilevel"/>
    <w:tmpl w:val="762A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C3C13"/>
    <w:multiLevelType w:val="multilevel"/>
    <w:tmpl w:val="B6E2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B5A62"/>
    <w:multiLevelType w:val="multilevel"/>
    <w:tmpl w:val="7290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212B7"/>
    <w:multiLevelType w:val="multilevel"/>
    <w:tmpl w:val="2F2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271C6"/>
    <w:multiLevelType w:val="multilevel"/>
    <w:tmpl w:val="181EA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E3986"/>
    <w:multiLevelType w:val="hybridMultilevel"/>
    <w:tmpl w:val="1872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B11"/>
    <w:multiLevelType w:val="hybridMultilevel"/>
    <w:tmpl w:val="4126C96A"/>
    <w:lvl w:ilvl="0" w:tplc="F992E83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A0B08"/>
    <w:multiLevelType w:val="multilevel"/>
    <w:tmpl w:val="B86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41C19"/>
    <w:multiLevelType w:val="multilevel"/>
    <w:tmpl w:val="682C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FE"/>
    <w:rsid w:val="00083F0C"/>
    <w:rsid w:val="00092A60"/>
    <w:rsid w:val="001327E6"/>
    <w:rsid w:val="002E31F2"/>
    <w:rsid w:val="004F4FB8"/>
    <w:rsid w:val="005B52E0"/>
    <w:rsid w:val="005E222A"/>
    <w:rsid w:val="00616733"/>
    <w:rsid w:val="007800D7"/>
    <w:rsid w:val="00800584"/>
    <w:rsid w:val="008363C7"/>
    <w:rsid w:val="00896C36"/>
    <w:rsid w:val="008D5331"/>
    <w:rsid w:val="008E5754"/>
    <w:rsid w:val="00955FFE"/>
    <w:rsid w:val="00973668"/>
    <w:rsid w:val="009D15CB"/>
    <w:rsid w:val="009D1693"/>
    <w:rsid w:val="009E3D3C"/>
    <w:rsid w:val="009F67CB"/>
    <w:rsid w:val="00A44D15"/>
    <w:rsid w:val="00A523DC"/>
    <w:rsid w:val="00AA42B2"/>
    <w:rsid w:val="00AB21AD"/>
    <w:rsid w:val="00C233CD"/>
    <w:rsid w:val="00C7260F"/>
    <w:rsid w:val="00C729FD"/>
    <w:rsid w:val="00C86528"/>
    <w:rsid w:val="00CC4C76"/>
    <w:rsid w:val="00D3389A"/>
    <w:rsid w:val="00D5097C"/>
    <w:rsid w:val="00DD7750"/>
    <w:rsid w:val="00EC0E41"/>
    <w:rsid w:val="00F91B3B"/>
    <w:rsid w:val="00FA28D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F3D7"/>
  <w15:chartTrackingRefBased/>
  <w15:docId w15:val="{C9A1E587-1171-4759-BB64-77B74DF0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63C7"/>
    <w:pPr>
      <w:ind w:left="720"/>
      <w:contextualSpacing/>
    </w:pPr>
  </w:style>
  <w:style w:type="table" w:styleId="TableGrid">
    <w:name w:val="Table Grid"/>
    <w:basedOn w:val="TableNormal"/>
    <w:uiPriority w:val="39"/>
    <w:rsid w:val="00EC0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41"/>
  </w:style>
  <w:style w:type="paragraph" w:styleId="Footer">
    <w:name w:val="footer"/>
    <w:basedOn w:val="Normal"/>
    <w:link w:val="FooterChar"/>
    <w:uiPriority w:val="99"/>
    <w:unhideWhenUsed/>
    <w:rsid w:val="00EC0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41"/>
  </w:style>
  <w:style w:type="character" w:styleId="Hyperlink">
    <w:name w:val="Hyperlink"/>
    <w:basedOn w:val="DefaultParagraphFont"/>
    <w:uiPriority w:val="99"/>
    <w:unhideWhenUsed/>
    <w:rsid w:val="00EC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etAnGrou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etan-softwar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uyendung@vietan-envi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Nguyen</dc:creator>
  <cp:keywords/>
  <dc:description/>
  <cp:lastModifiedBy>Huyen Dang</cp:lastModifiedBy>
  <cp:revision>43</cp:revision>
  <dcterms:created xsi:type="dcterms:W3CDTF">2018-10-02T02:32:00Z</dcterms:created>
  <dcterms:modified xsi:type="dcterms:W3CDTF">2018-10-09T03:46:00Z</dcterms:modified>
</cp:coreProperties>
</file>